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4" w:rsidRDefault="00957BD0" w:rsidP="00957BD0">
      <w:pPr>
        <w:pStyle w:val="Titre"/>
      </w:pPr>
      <w:r>
        <w:t>Modele Appartement Location Propriétaire</w:t>
      </w:r>
    </w:p>
    <w:p w:rsidR="00957BD0" w:rsidRDefault="00957BD0" w:rsidP="00957BD0">
      <w:r w:rsidRPr="00957BD0">
        <w:drawing>
          <wp:inline distT="0" distB="0" distL="0" distR="0" wp14:anchorId="7CA5C226" wp14:editId="7E162423">
            <wp:extent cx="5760720" cy="35654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94"/>
    <w:rsid w:val="00497794"/>
    <w:rsid w:val="00957BD0"/>
    <w:rsid w:val="00D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BD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5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BD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5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</cp:revision>
  <dcterms:created xsi:type="dcterms:W3CDTF">2017-11-23T07:14:00Z</dcterms:created>
  <dcterms:modified xsi:type="dcterms:W3CDTF">2017-11-23T07:15:00Z</dcterms:modified>
</cp:coreProperties>
</file>