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24" w:rsidRDefault="00910BDF" w:rsidP="00FE2433">
      <w:pPr>
        <w:pStyle w:val="Titre1"/>
        <w:numPr>
          <w:ilvl w:val="0"/>
          <w:numId w:val="1"/>
        </w:numPr>
      </w:pPr>
      <w:r>
        <w:t xml:space="preserve">Quelle est la procédure manuelle ? </w:t>
      </w:r>
    </w:p>
    <w:p w:rsidR="00DC3C6E" w:rsidRDefault="00910BDF" w:rsidP="000541F0">
      <w:pPr>
        <w:spacing w:after="120"/>
      </w:pPr>
      <w:r>
        <w:t xml:space="preserve">Avant de rechercher la fonction à utiliser, il faut </w:t>
      </w:r>
      <w:r w:rsidR="000541F0" w:rsidRPr="000541F0">
        <w:rPr>
          <w:b/>
        </w:rPr>
        <w:t>trouver</w:t>
      </w:r>
      <w:r w:rsidRPr="000541F0">
        <w:rPr>
          <w:b/>
        </w:rPr>
        <w:t xml:space="preserve"> la procédure manuelle</w:t>
      </w:r>
      <w:r>
        <w:t xml:space="preserve"> </w:t>
      </w:r>
      <w:r w:rsidR="000541F0">
        <w:t>de l'opération</w:t>
      </w:r>
      <w:r>
        <w:t xml:space="preserve"> à effectuer</w:t>
      </w:r>
      <w:r w:rsidR="000541F0">
        <w:t>, et</w:t>
      </w:r>
      <w:r w:rsidR="008D2680">
        <w:t>,</w:t>
      </w:r>
      <w:r w:rsidR="000541F0">
        <w:t xml:space="preserve"> </w:t>
      </w:r>
      <w:r w:rsidR="008D2680">
        <w:t>si elle est complexe</w:t>
      </w:r>
      <w:r w:rsidR="008D2680">
        <w:t xml:space="preserve">, la </w:t>
      </w:r>
      <w:r w:rsidR="000541F0">
        <w:t>décomposer en opérations</w:t>
      </w:r>
      <w:r w:rsidR="008D2680">
        <w:t xml:space="preserve"> plus simples pour arriver aux opérations courantes.</w:t>
      </w:r>
    </w:p>
    <w:p w:rsidR="00910BDF" w:rsidRDefault="00910BDF" w:rsidP="008D2680">
      <w:pPr>
        <w:spacing w:after="0"/>
      </w:pPr>
      <w:r>
        <w:t xml:space="preserve">Les opérations courantes seront </w:t>
      </w:r>
    </w:p>
    <w:p w:rsidR="00910BDF" w:rsidRDefault="000541F0" w:rsidP="00FE2433">
      <w:pPr>
        <w:pStyle w:val="Paragraphedeliste"/>
        <w:numPr>
          <w:ilvl w:val="0"/>
          <w:numId w:val="2"/>
        </w:numPr>
        <w:spacing w:after="120"/>
        <w:ind w:left="714" w:hanging="357"/>
      </w:pPr>
      <w:r>
        <w:t>l</w:t>
      </w:r>
      <w:r w:rsidR="00910BDF">
        <w:t>es calculs (</w:t>
      </w:r>
      <w:r>
        <w:t>calculer la somme, la moyenne, le nombre de valeurs</w:t>
      </w:r>
      <w:r w:rsidR="00910BDF">
        <w:t>)</w:t>
      </w:r>
      <w:r w:rsidR="000A6E3D">
        <w:t xml:space="preserve">            (</w:t>
      </w:r>
      <w:r w:rsidR="000A6E3D" w:rsidRPr="000A6E3D">
        <w:rPr>
          <w:i/>
        </w:rPr>
        <w:t>et les calculs arithmétiques</w:t>
      </w:r>
      <w:r w:rsidR="000A6E3D">
        <w:t>)</w:t>
      </w:r>
    </w:p>
    <w:p w:rsidR="00910BDF" w:rsidRDefault="000541F0" w:rsidP="00FE2433">
      <w:pPr>
        <w:pStyle w:val="Paragraphedeliste"/>
        <w:numPr>
          <w:ilvl w:val="0"/>
          <w:numId w:val="2"/>
        </w:numPr>
        <w:spacing w:after="120"/>
        <w:ind w:left="714" w:hanging="357"/>
      </w:pPr>
      <w:r>
        <w:t>l</w:t>
      </w:r>
      <w:r w:rsidR="00910BDF">
        <w:t>es recherches</w:t>
      </w:r>
    </w:p>
    <w:p w:rsidR="000541F0" w:rsidRDefault="000541F0" w:rsidP="00FE2433">
      <w:pPr>
        <w:pStyle w:val="Paragraphedeliste"/>
        <w:numPr>
          <w:ilvl w:val="0"/>
          <w:numId w:val="2"/>
        </w:numPr>
        <w:spacing w:after="120"/>
        <w:ind w:left="714" w:hanging="357"/>
      </w:pPr>
      <w:r>
        <w:t>les tests</w:t>
      </w:r>
    </w:p>
    <w:p w:rsidR="00910BDF" w:rsidRDefault="000541F0" w:rsidP="00FE2433">
      <w:pPr>
        <w:pStyle w:val="Paragraphedeliste"/>
        <w:numPr>
          <w:ilvl w:val="0"/>
          <w:numId w:val="2"/>
        </w:numPr>
        <w:spacing w:after="120"/>
        <w:ind w:left="714" w:hanging="357"/>
      </w:pPr>
      <w:r>
        <w:t>l</w:t>
      </w:r>
      <w:r w:rsidR="00910BDF">
        <w:t xml:space="preserve">es </w:t>
      </w:r>
      <w:r>
        <w:t>choix</w:t>
      </w:r>
      <w:r w:rsidR="00910BDF">
        <w:t xml:space="preserve"> entre 2 opérations</w:t>
      </w:r>
    </w:p>
    <w:p w:rsidR="00BA5EE1" w:rsidRDefault="00BA5EE1" w:rsidP="00FE2433">
      <w:pPr>
        <w:pStyle w:val="Titre1"/>
        <w:numPr>
          <w:ilvl w:val="0"/>
          <w:numId w:val="1"/>
        </w:numPr>
      </w:pPr>
      <w:r>
        <w:t xml:space="preserve">Calcul : retourne </w:t>
      </w:r>
      <w:r w:rsidR="000541F0">
        <w:t>une</w:t>
      </w:r>
      <w:r>
        <w:t xml:space="preserve"> valeur numérique</w:t>
      </w:r>
      <w:r w:rsidR="000541F0">
        <w:t>,</w:t>
      </w:r>
      <w:r>
        <w:t xml:space="preserve"> utilisable dans </w:t>
      </w:r>
      <w:r w:rsidR="000541F0">
        <w:t xml:space="preserve">un </w:t>
      </w:r>
      <w:r>
        <w:t xml:space="preserve">autre calcul, dans la recherche </w:t>
      </w:r>
      <w:r w:rsidR="000541F0">
        <w:t>d'une valeur</w:t>
      </w:r>
      <w:r>
        <w:t xml:space="preserve">, dans </w:t>
      </w:r>
      <w:r w:rsidR="000541F0">
        <w:t>un test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71"/>
        <w:gridCol w:w="3543"/>
      </w:tblGrid>
      <w:tr w:rsidR="00BD4A6C" w:rsidRPr="00BA5EE1" w:rsidTr="00F56A78">
        <w:tc>
          <w:tcPr>
            <w:tcW w:w="6771" w:type="dxa"/>
          </w:tcPr>
          <w:p w:rsidR="00BD4A6C" w:rsidRPr="00BA5EE1" w:rsidRDefault="00BD4A6C" w:rsidP="00BA5EE1">
            <w:pPr>
              <w:jc w:val="center"/>
              <w:rPr>
                <w:b/>
              </w:rPr>
            </w:pPr>
            <w:r w:rsidRPr="00BA5EE1">
              <w:rPr>
                <w:b/>
              </w:rPr>
              <w:t>procédure manuelle</w:t>
            </w:r>
          </w:p>
        </w:tc>
        <w:tc>
          <w:tcPr>
            <w:tcW w:w="3543" w:type="dxa"/>
          </w:tcPr>
          <w:p w:rsidR="00BD4A6C" w:rsidRPr="00BA5EE1" w:rsidRDefault="00BD4A6C" w:rsidP="00BA5EE1">
            <w:pPr>
              <w:jc w:val="center"/>
              <w:rPr>
                <w:b/>
              </w:rPr>
            </w:pPr>
            <w:r w:rsidRPr="00BA5EE1">
              <w:rPr>
                <w:b/>
              </w:rPr>
              <w:t>fonctions</w:t>
            </w:r>
          </w:p>
        </w:tc>
      </w:tr>
      <w:tr w:rsidR="00BD4A6C" w:rsidTr="00F56A78">
        <w:tc>
          <w:tcPr>
            <w:tcW w:w="6771" w:type="dxa"/>
          </w:tcPr>
          <w:p w:rsidR="00BD4A6C" w:rsidRDefault="00BA5EE1" w:rsidP="00DC3C6E">
            <w:r>
              <w:t>le</w:t>
            </w:r>
            <w:r w:rsidR="00BD4A6C">
              <w:t xml:space="preserve"> </w:t>
            </w:r>
            <w:r w:rsidR="00BD4A6C" w:rsidRPr="00BD4A6C">
              <w:rPr>
                <w:b/>
              </w:rPr>
              <w:t>calcul</w:t>
            </w:r>
            <w:r w:rsidR="00BD4A6C">
              <w:t xml:space="preserve"> concerne </w:t>
            </w:r>
            <w:r w:rsidR="00BD4A6C" w:rsidRPr="00BD4A6C">
              <w:rPr>
                <w:b/>
              </w:rPr>
              <w:t>tous</w:t>
            </w:r>
            <w:r w:rsidR="00BD4A6C">
              <w:t xml:space="preserve"> les nombres d'une plage</w:t>
            </w:r>
          </w:p>
        </w:tc>
        <w:tc>
          <w:tcPr>
            <w:tcW w:w="3543" w:type="dxa"/>
          </w:tcPr>
          <w:p w:rsidR="00BD4A6C" w:rsidRDefault="00BD4A6C" w:rsidP="00BD4A6C">
            <w:pPr>
              <w:jc w:val="left"/>
            </w:pPr>
            <w:r>
              <w:t>SOMME, MOYENNE, NB, NBVAL</w:t>
            </w:r>
            <w:r w:rsidR="001D7305">
              <w:t>, MIN, MAX</w:t>
            </w:r>
            <w:r w:rsidR="00F56A78">
              <w:t>, SOMMEPROD</w:t>
            </w:r>
          </w:p>
        </w:tc>
      </w:tr>
      <w:tr w:rsidR="00BD4A6C" w:rsidTr="00F56A78">
        <w:tc>
          <w:tcPr>
            <w:tcW w:w="6771" w:type="dxa"/>
          </w:tcPr>
          <w:p w:rsidR="00BD4A6C" w:rsidRDefault="00BA5EE1" w:rsidP="00455E04">
            <w:r>
              <w:t>le</w:t>
            </w:r>
            <w:r w:rsidR="00BD4A6C">
              <w:t xml:space="preserve"> </w:t>
            </w:r>
            <w:r w:rsidR="00BD4A6C" w:rsidRPr="00BD4A6C">
              <w:rPr>
                <w:b/>
              </w:rPr>
              <w:t>calcul</w:t>
            </w:r>
            <w:r w:rsidR="00BD4A6C">
              <w:t xml:space="preserve"> concerne </w:t>
            </w:r>
            <w:r w:rsidR="00BD4A6C" w:rsidRPr="00BD4A6C">
              <w:rPr>
                <w:b/>
              </w:rPr>
              <w:t>certains</w:t>
            </w:r>
            <w:r w:rsidR="00BD4A6C">
              <w:t xml:space="preserve"> nombres d'une plage, avec </w:t>
            </w:r>
            <w:r w:rsidR="00BD4A6C" w:rsidRPr="00BD4A6C">
              <w:rPr>
                <w:b/>
              </w:rPr>
              <w:t>une condition</w:t>
            </w:r>
            <w:r w:rsidR="00BD4A6C">
              <w:t xml:space="preserve"> pour trouver quels nombres sont concernés</w:t>
            </w:r>
          </w:p>
        </w:tc>
        <w:tc>
          <w:tcPr>
            <w:tcW w:w="3543" w:type="dxa"/>
          </w:tcPr>
          <w:p w:rsidR="00BD4A6C" w:rsidRDefault="00BD4A6C" w:rsidP="00BD4A6C">
            <w:pPr>
              <w:jc w:val="left"/>
            </w:pPr>
            <w:r>
              <w:t>SOMME.SI, MOYENNE.SI, NB.SI</w:t>
            </w:r>
          </w:p>
        </w:tc>
      </w:tr>
      <w:tr w:rsidR="00BD4A6C" w:rsidTr="00F56A78">
        <w:tc>
          <w:tcPr>
            <w:tcW w:w="6771" w:type="dxa"/>
          </w:tcPr>
          <w:p w:rsidR="00BD4A6C" w:rsidRDefault="00BA5EE1" w:rsidP="00BD4A6C">
            <w:r>
              <w:t>le</w:t>
            </w:r>
            <w:r w:rsidR="00BD4A6C">
              <w:t xml:space="preserve"> </w:t>
            </w:r>
            <w:r w:rsidR="00BD4A6C" w:rsidRPr="00BD4A6C">
              <w:rPr>
                <w:b/>
              </w:rPr>
              <w:t>calcul</w:t>
            </w:r>
            <w:r w:rsidR="00BD4A6C">
              <w:t xml:space="preserve"> concerne </w:t>
            </w:r>
            <w:r w:rsidR="00BD4A6C" w:rsidRPr="00BD4A6C">
              <w:rPr>
                <w:b/>
              </w:rPr>
              <w:t>certains</w:t>
            </w:r>
            <w:r w:rsidR="00BD4A6C">
              <w:t xml:space="preserve"> nombres d'une plage, avec </w:t>
            </w:r>
            <w:r w:rsidR="00BD4A6C" w:rsidRPr="00BD4A6C">
              <w:rPr>
                <w:b/>
              </w:rPr>
              <w:t>plusieurs conditions</w:t>
            </w:r>
            <w:r w:rsidR="00BD4A6C">
              <w:t xml:space="preserve"> pour trouver quels nombres sont concernés</w:t>
            </w:r>
          </w:p>
        </w:tc>
        <w:tc>
          <w:tcPr>
            <w:tcW w:w="3543" w:type="dxa"/>
          </w:tcPr>
          <w:p w:rsidR="00BD4A6C" w:rsidRDefault="00BD4A6C" w:rsidP="00BD4A6C">
            <w:pPr>
              <w:jc w:val="left"/>
            </w:pPr>
            <w:r>
              <w:t>SOMME.SI.ENS, MOYENNE.SI.ENS, NB.SI.ENS</w:t>
            </w:r>
          </w:p>
        </w:tc>
      </w:tr>
    </w:tbl>
    <w:p w:rsidR="00BA5EE1" w:rsidRDefault="00BA5EE1" w:rsidP="00FE2433">
      <w:pPr>
        <w:pStyle w:val="Titre1"/>
        <w:numPr>
          <w:ilvl w:val="0"/>
          <w:numId w:val="1"/>
        </w:numPr>
      </w:pPr>
      <w:r>
        <w:t>Recherche</w:t>
      </w:r>
      <w:r>
        <w:tab/>
        <w:t xml:space="preserve">: retourne une valeur cherchée, </w:t>
      </w:r>
      <w:r w:rsidR="000541F0">
        <w:t xml:space="preserve">utilisable dans un calcul, dans </w:t>
      </w:r>
      <w:r w:rsidR="000541F0">
        <w:t>une autre</w:t>
      </w:r>
      <w:r w:rsidR="000541F0">
        <w:t xml:space="preserve"> recherche, dans un test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71"/>
        <w:gridCol w:w="3543"/>
      </w:tblGrid>
      <w:tr w:rsidR="00BD4A6C" w:rsidTr="00F56A78">
        <w:tc>
          <w:tcPr>
            <w:tcW w:w="6771" w:type="dxa"/>
          </w:tcPr>
          <w:p w:rsidR="00BD4A6C" w:rsidRDefault="00BD4A6C" w:rsidP="00455E04">
            <w:r>
              <w:t xml:space="preserve">la </w:t>
            </w:r>
            <w:r w:rsidRPr="00BD4A6C">
              <w:rPr>
                <w:b/>
              </w:rPr>
              <w:t>recherche</w:t>
            </w:r>
            <w:r>
              <w:t xml:space="preserve"> d'une valeur </w:t>
            </w:r>
            <w:r w:rsidRPr="00BD4A6C">
              <w:rPr>
                <w:b/>
              </w:rPr>
              <w:t>exacte</w:t>
            </w:r>
            <w:r>
              <w:t xml:space="preserve"> dans une liste de valeurs pour retrouver une valeur associée (rechercher un nom du client à partir de son numéro)</w:t>
            </w:r>
          </w:p>
        </w:tc>
        <w:tc>
          <w:tcPr>
            <w:tcW w:w="3543" w:type="dxa"/>
          </w:tcPr>
          <w:p w:rsidR="00BD4A6C" w:rsidRDefault="00BD4A6C" w:rsidP="00BD4A6C">
            <w:pPr>
              <w:jc w:val="left"/>
            </w:pPr>
            <w:proofErr w:type="gramStart"/>
            <w:r>
              <w:t>RECHERCHEV(</w:t>
            </w:r>
            <w:proofErr w:type="gramEnd"/>
            <w:r>
              <w:t>;;;FAUX)</w:t>
            </w:r>
          </w:p>
          <w:p w:rsidR="00BD4A6C" w:rsidRDefault="00BD4A6C" w:rsidP="00BD4A6C">
            <w:pPr>
              <w:jc w:val="left"/>
            </w:pPr>
            <w:proofErr w:type="gramStart"/>
            <w:r>
              <w:t>RECHERCHEH(</w:t>
            </w:r>
            <w:proofErr w:type="gramEnd"/>
            <w:r>
              <w:t>;;;FAUX)</w:t>
            </w:r>
          </w:p>
        </w:tc>
      </w:tr>
      <w:tr w:rsidR="00BD4A6C" w:rsidTr="00F56A78">
        <w:tc>
          <w:tcPr>
            <w:tcW w:w="6771" w:type="dxa"/>
          </w:tcPr>
          <w:p w:rsidR="00BD4A6C" w:rsidRDefault="00BD4A6C" w:rsidP="00BD4A6C">
            <w:r>
              <w:t xml:space="preserve">la </w:t>
            </w:r>
            <w:r w:rsidRPr="00BD4A6C">
              <w:rPr>
                <w:b/>
              </w:rPr>
              <w:t>recherche</w:t>
            </w:r>
            <w:r>
              <w:t xml:space="preserve"> d'une valeur </w:t>
            </w:r>
            <w:r w:rsidRPr="00BD4A6C">
              <w:rPr>
                <w:b/>
              </w:rPr>
              <w:t>approchée</w:t>
            </w:r>
            <w:r>
              <w:t xml:space="preserve"> dans une liste de valeurs classées dans l'ordre pour retrouver une valeur associée (rechercher un taux de remise pour une tranche de chiffre d'affaires)</w:t>
            </w:r>
          </w:p>
        </w:tc>
        <w:tc>
          <w:tcPr>
            <w:tcW w:w="3543" w:type="dxa"/>
          </w:tcPr>
          <w:p w:rsidR="00BD4A6C" w:rsidRDefault="00BD4A6C" w:rsidP="00BD4A6C">
            <w:pPr>
              <w:jc w:val="left"/>
            </w:pPr>
            <w:proofErr w:type="gramStart"/>
            <w:r>
              <w:t>RECHERCHEV(</w:t>
            </w:r>
            <w:proofErr w:type="gramEnd"/>
            <w:r>
              <w:t>;;;VRAI)</w:t>
            </w:r>
          </w:p>
          <w:p w:rsidR="00BD4A6C" w:rsidRDefault="00BD4A6C" w:rsidP="00BD4A6C">
            <w:pPr>
              <w:jc w:val="left"/>
            </w:pPr>
            <w:proofErr w:type="gramStart"/>
            <w:r>
              <w:t>RECHERCHEH(</w:t>
            </w:r>
            <w:proofErr w:type="gramEnd"/>
            <w:r>
              <w:t>;;;VRAI)</w:t>
            </w:r>
          </w:p>
        </w:tc>
      </w:tr>
      <w:tr w:rsidR="00BD4A6C" w:rsidTr="00F56A78">
        <w:tc>
          <w:tcPr>
            <w:tcW w:w="6771" w:type="dxa"/>
          </w:tcPr>
          <w:p w:rsidR="00BD4A6C" w:rsidRDefault="00BD4A6C" w:rsidP="00455E04">
            <w:r>
              <w:t xml:space="preserve">trouver la </w:t>
            </w:r>
            <w:r w:rsidRPr="00BA5EE1">
              <w:rPr>
                <w:b/>
              </w:rPr>
              <w:t>position</w:t>
            </w:r>
            <w:r>
              <w:t xml:space="preserve"> d'une </w:t>
            </w:r>
            <w:r w:rsidRPr="00BA5EE1">
              <w:rPr>
                <w:b/>
              </w:rPr>
              <w:t>valeur exacte</w:t>
            </w:r>
            <w:r>
              <w:t xml:space="preserve"> dans une plage, à quelle ligne ou quelle colonne de la plage elle se trouve</w:t>
            </w:r>
          </w:p>
        </w:tc>
        <w:tc>
          <w:tcPr>
            <w:tcW w:w="3543" w:type="dxa"/>
          </w:tcPr>
          <w:p w:rsidR="00BD4A6C" w:rsidRDefault="00BD4A6C" w:rsidP="00BD4A6C">
            <w:pPr>
              <w:jc w:val="left"/>
            </w:pPr>
            <w:proofErr w:type="gramStart"/>
            <w:r>
              <w:t>EQUIV(</w:t>
            </w:r>
            <w:proofErr w:type="gramEnd"/>
            <w:r>
              <w:t>;;0)</w:t>
            </w:r>
          </w:p>
        </w:tc>
      </w:tr>
      <w:tr w:rsidR="00BD4A6C" w:rsidTr="00F56A78">
        <w:tc>
          <w:tcPr>
            <w:tcW w:w="6771" w:type="dxa"/>
          </w:tcPr>
          <w:p w:rsidR="00BD4A6C" w:rsidRDefault="00BD4A6C" w:rsidP="00455E04">
            <w:r>
              <w:t xml:space="preserve">trouver la </w:t>
            </w:r>
            <w:r w:rsidRPr="00BA5EE1">
              <w:rPr>
                <w:b/>
              </w:rPr>
              <w:t>position</w:t>
            </w:r>
            <w:r>
              <w:t xml:space="preserve"> d'une </w:t>
            </w:r>
            <w:r w:rsidRPr="00BA5EE1">
              <w:rPr>
                <w:b/>
              </w:rPr>
              <w:t>valeur approchée</w:t>
            </w:r>
            <w:r>
              <w:t xml:space="preserve"> dans une plage classée dans l'ordre </w:t>
            </w:r>
            <w:r w:rsidRPr="00BA5EE1">
              <w:rPr>
                <w:b/>
              </w:rPr>
              <w:t>croissant</w:t>
            </w:r>
            <w:r>
              <w:t>, à quelle ligne ou quelle colonne de la plage elle se trouve</w:t>
            </w:r>
          </w:p>
        </w:tc>
        <w:tc>
          <w:tcPr>
            <w:tcW w:w="3543" w:type="dxa"/>
          </w:tcPr>
          <w:p w:rsidR="00BD4A6C" w:rsidRDefault="00BD4A6C" w:rsidP="00BD4A6C">
            <w:pPr>
              <w:jc w:val="left"/>
            </w:pPr>
            <w:proofErr w:type="gramStart"/>
            <w:r>
              <w:t>EQUIV(</w:t>
            </w:r>
            <w:proofErr w:type="gramEnd"/>
            <w:r>
              <w:t>;;1)</w:t>
            </w:r>
          </w:p>
        </w:tc>
      </w:tr>
      <w:tr w:rsidR="00BD4A6C" w:rsidTr="00F56A78">
        <w:tc>
          <w:tcPr>
            <w:tcW w:w="6771" w:type="dxa"/>
          </w:tcPr>
          <w:p w:rsidR="00BD4A6C" w:rsidRDefault="00BD4A6C" w:rsidP="00455E04">
            <w:r>
              <w:t xml:space="preserve">trouver la </w:t>
            </w:r>
            <w:r w:rsidRPr="00BA5EE1">
              <w:rPr>
                <w:b/>
              </w:rPr>
              <w:t>position</w:t>
            </w:r>
            <w:r>
              <w:t xml:space="preserve"> d'une </w:t>
            </w:r>
            <w:r w:rsidRPr="00BA5EE1">
              <w:rPr>
                <w:b/>
              </w:rPr>
              <w:t>valeur approchée</w:t>
            </w:r>
            <w:r>
              <w:t xml:space="preserve"> dans une plage classée dans l'ordre </w:t>
            </w:r>
            <w:r w:rsidRPr="00BA5EE1">
              <w:rPr>
                <w:b/>
              </w:rPr>
              <w:t>dé</w:t>
            </w:r>
            <w:r w:rsidRPr="00BA5EE1">
              <w:rPr>
                <w:b/>
              </w:rPr>
              <w:t>croissant</w:t>
            </w:r>
            <w:r>
              <w:t>, à quelle ligne ou quelle colonne de la plage elle se trouve</w:t>
            </w:r>
          </w:p>
        </w:tc>
        <w:tc>
          <w:tcPr>
            <w:tcW w:w="3543" w:type="dxa"/>
          </w:tcPr>
          <w:p w:rsidR="00BD4A6C" w:rsidRDefault="00BD4A6C" w:rsidP="00BD4A6C">
            <w:pPr>
              <w:jc w:val="left"/>
            </w:pPr>
            <w:proofErr w:type="gramStart"/>
            <w:r>
              <w:t>EQUIV(</w:t>
            </w:r>
            <w:proofErr w:type="gramEnd"/>
            <w:r>
              <w:t>;;</w:t>
            </w:r>
            <w:r>
              <w:t>-</w:t>
            </w:r>
            <w:r>
              <w:t>1)</w:t>
            </w:r>
          </w:p>
        </w:tc>
      </w:tr>
      <w:tr w:rsidR="00BD4A6C" w:rsidTr="00F56A78">
        <w:tc>
          <w:tcPr>
            <w:tcW w:w="6771" w:type="dxa"/>
          </w:tcPr>
          <w:p w:rsidR="00BD4A6C" w:rsidRDefault="00BD4A6C" w:rsidP="00BD4A6C">
            <w:r>
              <w:t xml:space="preserve">rechercher une </w:t>
            </w:r>
            <w:r w:rsidRPr="00BA5EE1">
              <w:rPr>
                <w:b/>
              </w:rPr>
              <w:t>valeur</w:t>
            </w:r>
            <w:r>
              <w:t xml:space="preserve"> située à une certaine </w:t>
            </w:r>
            <w:r w:rsidRPr="00BA5EE1">
              <w:rPr>
                <w:b/>
              </w:rPr>
              <w:t>ligne</w:t>
            </w:r>
            <w:r>
              <w:t xml:space="preserve"> et une certaine </w:t>
            </w:r>
            <w:r w:rsidRPr="00BA5EE1">
              <w:rPr>
                <w:b/>
              </w:rPr>
              <w:t>colonne</w:t>
            </w:r>
            <w:r>
              <w:t xml:space="preserve"> d'une plage </w:t>
            </w:r>
          </w:p>
        </w:tc>
        <w:tc>
          <w:tcPr>
            <w:tcW w:w="3543" w:type="dxa"/>
          </w:tcPr>
          <w:p w:rsidR="00BD4A6C" w:rsidRDefault="00BD4A6C" w:rsidP="00BD4A6C">
            <w:pPr>
              <w:jc w:val="left"/>
            </w:pPr>
            <w:r>
              <w:t>INDEX</w:t>
            </w:r>
          </w:p>
        </w:tc>
      </w:tr>
    </w:tbl>
    <w:p w:rsidR="000541F0" w:rsidRDefault="000541F0" w:rsidP="00FE2433">
      <w:pPr>
        <w:pStyle w:val="Titre1"/>
        <w:numPr>
          <w:ilvl w:val="0"/>
          <w:numId w:val="1"/>
        </w:numPr>
      </w:pPr>
      <w:r>
        <w:t>Test</w:t>
      </w:r>
      <w:r>
        <w:t xml:space="preserve"> : </w:t>
      </w:r>
      <w:r>
        <w:t>utilisé généralement dans une décision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71"/>
        <w:gridCol w:w="3543"/>
      </w:tblGrid>
      <w:tr w:rsidR="000541F0" w:rsidTr="00F56A78">
        <w:tc>
          <w:tcPr>
            <w:tcW w:w="6771" w:type="dxa"/>
          </w:tcPr>
          <w:p w:rsidR="000541F0" w:rsidRDefault="000541F0" w:rsidP="00455E04">
            <w:r>
              <w:t xml:space="preserve">savoir si une </w:t>
            </w:r>
            <w:r w:rsidRPr="00BA5EE1">
              <w:rPr>
                <w:b/>
              </w:rPr>
              <w:t>recherche</w:t>
            </w:r>
            <w:r>
              <w:t xml:space="preserve"> n'a pas abouti, a </w:t>
            </w:r>
            <w:r w:rsidRPr="00BA5EE1">
              <w:rPr>
                <w:b/>
              </w:rPr>
              <w:t>échoué</w:t>
            </w:r>
          </w:p>
        </w:tc>
        <w:tc>
          <w:tcPr>
            <w:tcW w:w="3543" w:type="dxa"/>
          </w:tcPr>
          <w:p w:rsidR="000541F0" w:rsidRDefault="000541F0" w:rsidP="00455E04">
            <w:pPr>
              <w:jc w:val="left"/>
            </w:pPr>
            <w:r>
              <w:t>ESTNA</w:t>
            </w:r>
          </w:p>
        </w:tc>
      </w:tr>
      <w:tr w:rsidR="000541F0" w:rsidTr="00F56A78">
        <w:tc>
          <w:tcPr>
            <w:tcW w:w="6771" w:type="dxa"/>
          </w:tcPr>
          <w:p w:rsidR="000541F0" w:rsidRDefault="000541F0" w:rsidP="00455E04">
            <w:r>
              <w:t xml:space="preserve">savoir si une </w:t>
            </w:r>
            <w:r w:rsidRPr="00BA5EE1">
              <w:rPr>
                <w:b/>
              </w:rPr>
              <w:t>valeur</w:t>
            </w:r>
            <w:r>
              <w:t xml:space="preserve"> est </w:t>
            </w:r>
            <w:r w:rsidRPr="00BA5EE1">
              <w:rPr>
                <w:b/>
              </w:rPr>
              <w:t>numérique</w:t>
            </w:r>
          </w:p>
        </w:tc>
        <w:tc>
          <w:tcPr>
            <w:tcW w:w="3543" w:type="dxa"/>
          </w:tcPr>
          <w:p w:rsidR="000541F0" w:rsidRDefault="000541F0" w:rsidP="00455E04">
            <w:pPr>
              <w:jc w:val="left"/>
            </w:pPr>
            <w:r>
              <w:t>ESTNUM</w:t>
            </w:r>
          </w:p>
        </w:tc>
      </w:tr>
      <w:tr w:rsidR="000541F0" w:rsidTr="00F56A78">
        <w:tc>
          <w:tcPr>
            <w:tcW w:w="6771" w:type="dxa"/>
          </w:tcPr>
          <w:p w:rsidR="000541F0" w:rsidRDefault="000541F0" w:rsidP="00455E04">
            <w:r>
              <w:t>savoir si un calcul n'est pas possible, produit une erreur</w:t>
            </w:r>
          </w:p>
        </w:tc>
        <w:tc>
          <w:tcPr>
            <w:tcW w:w="3543" w:type="dxa"/>
          </w:tcPr>
          <w:p w:rsidR="000541F0" w:rsidRDefault="000541F0" w:rsidP="00455E04">
            <w:pPr>
              <w:jc w:val="left"/>
            </w:pPr>
            <w:r>
              <w:t>ESTERREUR</w:t>
            </w:r>
          </w:p>
        </w:tc>
      </w:tr>
      <w:tr w:rsidR="002C6B8C" w:rsidTr="00F56A78">
        <w:tc>
          <w:tcPr>
            <w:tcW w:w="6771" w:type="dxa"/>
          </w:tcPr>
          <w:p w:rsidR="002C6B8C" w:rsidRDefault="002C6B8C" w:rsidP="00455E04">
            <w:r>
              <w:t xml:space="preserve">savoir si une cellule est </w:t>
            </w:r>
            <w:r w:rsidRPr="002C6B8C">
              <w:rPr>
                <w:b/>
              </w:rPr>
              <w:t>vide</w:t>
            </w:r>
          </w:p>
        </w:tc>
        <w:tc>
          <w:tcPr>
            <w:tcW w:w="3543" w:type="dxa"/>
          </w:tcPr>
          <w:p w:rsidR="002C6B8C" w:rsidRDefault="002C6B8C" w:rsidP="00455E04">
            <w:pPr>
              <w:jc w:val="left"/>
            </w:pPr>
            <w:r>
              <w:t>ESTVIDE        (attention… tester plutôt ="")</w:t>
            </w:r>
          </w:p>
        </w:tc>
      </w:tr>
      <w:tr w:rsidR="000541F0" w:rsidTr="00F56A78">
        <w:tc>
          <w:tcPr>
            <w:tcW w:w="6771" w:type="dxa"/>
          </w:tcPr>
          <w:p w:rsidR="000541F0" w:rsidRDefault="000541F0" w:rsidP="00455E04">
            <w:r>
              <w:t>savoir si plusieurs tests sont vrais ou pas</w:t>
            </w:r>
          </w:p>
        </w:tc>
        <w:tc>
          <w:tcPr>
            <w:tcW w:w="3543" w:type="dxa"/>
          </w:tcPr>
          <w:p w:rsidR="000541F0" w:rsidRDefault="000541F0" w:rsidP="00455E04">
            <w:pPr>
              <w:jc w:val="left"/>
            </w:pPr>
            <w:r>
              <w:t>ET, OU</w:t>
            </w:r>
          </w:p>
        </w:tc>
      </w:tr>
    </w:tbl>
    <w:p w:rsidR="000541F0" w:rsidRDefault="000541F0" w:rsidP="00FE2433">
      <w:pPr>
        <w:pStyle w:val="Titre1"/>
        <w:numPr>
          <w:ilvl w:val="0"/>
          <w:numId w:val="1"/>
        </w:numPr>
      </w:pPr>
      <w:r>
        <w:t xml:space="preserve">Décision : </w:t>
      </w:r>
      <w:r w:rsidR="008D2680">
        <w:t xml:space="preserve">utilise généralement un test et 2 opérations (calcul, recherche, décision), </w:t>
      </w:r>
      <w:r>
        <w:t xml:space="preserve">retourne le résultat de l'une de 2 opérations, </w:t>
      </w:r>
      <w:r w:rsidR="008D2680">
        <w:t>utilisable dans un calcul, une recherche, un test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71"/>
        <w:gridCol w:w="3543"/>
      </w:tblGrid>
      <w:tr w:rsidR="000541F0" w:rsidTr="00F56A78">
        <w:tc>
          <w:tcPr>
            <w:tcW w:w="6771" w:type="dxa"/>
          </w:tcPr>
          <w:p w:rsidR="000541F0" w:rsidRDefault="000541F0" w:rsidP="00455E04">
            <w:r>
              <w:t>choisir entre 2 calculs ou recherches</w:t>
            </w:r>
            <w:r w:rsidR="008D2680">
              <w:t xml:space="preserve"> en utilisant un test</w:t>
            </w:r>
          </w:p>
        </w:tc>
        <w:tc>
          <w:tcPr>
            <w:tcW w:w="3543" w:type="dxa"/>
          </w:tcPr>
          <w:p w:rsidR="000541F0" w:rsidRDefault="000541F0" w:rsidP="00455E04">
            <w:pPr>
              <w:jc w:val="left"/>
            </w:pPr>
            <w:r>
              <w:t xml:space="preserve">SI </w:t>
            </w:r>
          </w:p>
        </w:tc>
      </w:tr>
    </w:tbl>
    <w:p w:rsidR="00EB208C" w:rsidRDefault="00EB208C" w:rsidP="00EB208C"/>
    <w:p w:rsidR="002C6B8C" w:rsidRDefault="002C6B8C" w:rsidP="00FE2433">
      <w:pPr>
        <w:pStyle w:val="Titre1"/>
        <w:numPr>
          <w:ilvl w:val="0"/>
          <w:numId w:val="1"/>
        </w:numPr>
      </w:pPr>
      <w:r>
        <w:t>D'autres fonctions plus spécialisées pourront être appliquées selon les besoins</w:t>
      </w:r>
      <w:r w:rsidR="00A54D04">
        <w:t xml:space="preserve"> et utilisées dans des calculs, des recherches ou des tests (cf. Fiches 12 et 13)</w:t>
      </w:r>
    </w:p>
    <w:p w:rsidR="00F56A78" w:rsidRDefault="00F56A78" w:rsidP="00F56A78">
      <w:r>
        <w:t>Cette liste ne saurait être exhaustive : se référer à l'aide sur les fonctions.</w:t>
      </w:r>
    </w:p>
    <w:p w:rsidR="00A54D04" w:rsidRDefault="00A54D04" w:rsidP="00A54D04">
      <w:pPr>
        <w:pStyle w:val="Titre2"/>
      </w:pPr>
      <w:r>
        <w:t>Fonctions d'arrondi de calcul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04"/>
        <w:gridCol w:w="4110"/>
      </w:tblGrid>
      <w:tr w:rsidR="00A54D04" w:rsidTr="00455E04">
        <w:tc>
          <w:tcPr>
            <w:tcW w:w="6204" w:type="dxa"/>
          </w:tcPr>
          <w:p w:rsidR="00A54D04" w:rsidRDefault="00A54D04" w:rsidP="00455E04">
            <w:r>
              <w:t>arrondi "commercial"</w:t>
            </w:r>
          </w:p>
        </w:tc>
        <w:tc>
          <w:tcPr>
            <w:tcW w:w="4110" w:type="dxa"/>
          </w:tcPr>
          <w:p w:rsidR="00A54D04" w:rsidRDefault="00A54D04" w:rsidP="00455E04">
            <w:pPr>
              <w:jc w:val="left"/>
            </w:pPr>
            <w:r>
              <w:t>ARRONDI</w:t>
            </w:r>
          </w:p>
        </w:tc>
      </w:tr>
      <w:tr w:rsidR="00A54D04" w:rsidTr="00455E04">
        <w:tc>
          <w:tcPr>
            <w:tcW w:w="6204" w:type="dxa"/>
          </w:tcPr>
          <w:p w:rsidR="00A54D04" w:rsidRDefault="00A54D04" w:rsidP="00455E04">
            <w:r>
              <w:t>arrondir à la valeur inférieure</w:t>
            </w:r>
          </w:p>
        </w:tc>
        <w:tc>
          <w:tcPr>
            <w:tcW w:w="4110" w:type="dxa"/>
          </w:tcPr>
          <w:p w:rsidR="00A54D04" w:rsidRDefault="00A54D04" w:rsidP="00455E04">
            <w:pPr>
              <w:jc w:val="left"/>
            </w:pPr>
            <w:r>
              <w:t>ARRONDI.INF</w:t>
            </w:r>
          </w:p>
        </w:tc>
      </w:tr>
      <w:tr w:rsidR="00A54D04" w:rsidTr="00455E04">
        <w:tc>
          <w:tcPr>
            <w:tcW w:w="6204" w:type="dxa"/>
          </w:tcPr>
          <w:p w:rsidR="00A54D04" w:rsidRDefault="00A54D04" w:rsidP="00455E04">
            <w:r>
              <w:t>arrondir à la valeur supérieure</w:t>
            </w:r>
          </w:p>
        </w:tc>
        <w:tc>
          <w:tcPr>
            <w:tcW w:w="4110" w:type="dxa"/>
          </w:tcPr>
          <w:p w:rsidR="00A54D04" w:rsidRDefault="00A54D04" w:rsidP="00455E04">
            <w:pPr>
              <w:jc w:val="left"/>
            </w:pPr>
            <w:r>
              <w:t>ARRONDI.SUP</w:t>
            </w:r>
          </w:p>
        </w:tc>
      </w:tr>
    </w:tbl>
    <w:p w:rsidR="00A54D04" w:rsidRDefault="00A54D04" w:rsidP="00A54D04">
      <w:pPr>
        <w:pStyle w:val="Titre2"/>
      </w:pPr>
      <w:r>
        <w:t>Fonctions de date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04"/>
        <w:gridCol w:w="4110"/>
      </w:tblGrid>
      <w:tr w:rsidR="00A54D04" w:rsidTr="00455E04">
        <w:tc>
          <w:tcPr>
            <w:tcW w:w="6204" w:type="dxa"/>
          </w:tcPr>
          <w:p w:rsidR="00A54D04" w:rsidRDefault="00A54D04" w:rsidP="00455E04">
            <w:r>
              <w:t>obtenir le jour d'une date</w:t>
            </w:r>
          </w:p>
        </w:tc>
        <w:tc>
          <w:tcPr>
            <w:tcW w:w="4110" w:type="dxa"/>
          </w:tcPr>
          <w:p w:rsidR="00A54D04" w:rsidRDefault="00A54D04" w:rsidP="00455E04">
            <w:pPr>
              <w:jc w:val="left"/>
            </w:pPr>
            <w:r>
              <w:t>JOUR</w:t>
            </w:r>
          </w:p>
        </w:tc>
      </w:tr>
      <w:tr w:rsidR="00A54D04" w:rsidTr="00455E04">
        <w:tc>
          <w:tcPr>
            <w:tcW w:w="6204" w:type="dxa"/>
          </w:tcPr>
          <w:p w:rsidR="00A54D04" w:rsidRDefault="00A54D04" w:rsidP="00455E04">
            <w:r>
              <w:t>obtenir le mois d'une date</w:t>
            </w:r>
          </w:p>
        </w:tc>
        <w:tc>
          <w:tcPr>
            <w:tcW w:w="4110" w:type="dxa"/>
          </w:tcPr>
          <w:p w:rsidR="00A54D04" w:rsidRDefault="00A54D04" w:rsidP="00455E04">
            <w:pPr>
              <w:jc w:val="left"/>
            </w:pPr>
            <w:r>
              <w:t>MOIS</w:t>
            </w:r>
          </w:p>
        </w:tc>
      </w:tr>
      <w:tr w:rsidR="00A54D04" w:rsidTr="00455E04">
        <w:tc>
          <w:tcPr>
            <w:tcW w:w="6204" w:type="dxa"/>
          </w:tcPr>
          <w:p w:rsidR="00A54D04" w:rsidRDefault="00A54D04" w:rsidP="00455E04">
            <w:r>
              <w:t>obtenir l'année d'une date</w:t>
            </w:r>
          </w:p>
        </w:tc>
        <w:tc>
          <w:tcPr>
            <w:tcW w:w="4110" w:type="dxa"/>
          </w:tcPr>
          <w:p w:rsidR="00A54D04" w:rsidRDefault="00A54D04" w:rsidP="00455E04">
            <w:pPr>
              <w:jc w:val="left"/>
            </w:pPr>
            <w:r>
              <w:t>ANNEE</w:t>
            </w:r>
          </w:p>
        </w:tc>
      </w:tr>
      <w:tr w:rsidR="00A54D04" w:rsidTr="00455E04">
        <w:tc>
          <w:tcPr>
            <w:tcW w:w="6204" w:type="dxa"/>
          </w:tcPr>
          <w:p w:rsidR="00A54D04" w:rsidRDefault="00A54D04" w:rsidP="00455E04">
            <w:r>
              <w:t xml:space="preserve">obtenir le jour de </w:t>
            </w:r>
            <w:proofErr w:type="gramStart"/>
            <w:r>
              <w:t>le</w:t>
            </w:r>
            <w:proofErr w:type="gramEnd"/>
            <w:r>
              <w:t xml:space="preserve"> semaine à partir d'une date</w:t>
            </w:r>
          </w:p>
        </w:tc>
        <w:tc>
          <w:tcPr>
            <w:tcW w:w="4110" w:type="dxa"/>
          </w:tcPr>
          <w:p w:rsidR="00A54D04" w:rsidRDefault="00A54D04" w:rsidP="00455E04">
            <w:pPr>
              <w:jc w:val="left"/>
            </w:pPr>
            <w:r>
              <w:t>JOOURSEM</w:t>
            </w:r>
          </w:p>
        </w:tc>
      </w:tr>
      <w:tr w:rsidR="00A54D04" w:rsidTr="00455E04">
        <w:tc>
          <w:tcPr>
            <w:tcW w:w="6204" w:type="dxa"/>
          </w:tcPr>
          <w:p w:rsidR="00A54D04" w:rsidRDefault="00A54D04" w:rsidP="00A54D04">
            <w:r>
              <w:t xml:space="preserve">obtenir une date de fin de mois à partir d'une date et d'un nombre de </w:t>
            </w:r>
            <w:r w:rsidR="00F56A78">
              <w:t>jours fériés</w:t>
            </w:r>
          </w:p>
        </w:tc>
        <w:tc>
          <w:tcPr>
            <w:tcW w:w="4110" w:type="dxa"/>
          </w:tcPr>
          <w:p w:rsidR="00A54D04" w:rsidRDefault="00A54D04" w:rsidP="00455E04">
            <w:pPr>
              <w:jc w:val="left"/>
            </w:pPr>
            <w:r>
              <w:t>FIN.MOIS</w:t>
            </w:r>
          </w:p>
        </w:tc>
      </w:tr>
      <w:tr w:rsidR="00A54D04" w:rsidTr="00455E04">
        <w:tc>
          <w:tcPr>
            <w:tcW w:w="6204" w:type="dxa"/>
          </w:tcPr>
          <w:p w:rsidR="00A54D04" w:rsidRDefault="00A54D04" w:rsidP="00A54D04">
            <w:r>
              <w:t>obtenir le nombre de jours ouvrés entre 2 dates</w:t>
            </w:r>
          </w:p>
        </w:tc>
        <w:tc>
          <w:tcPr>
            <w:tcW w:w="4110" w:type="dxa"/>
          </w:tcPr>
          <w:p w:rsidR="00A54D04" w:rsidRDefault="00A54D04" w:rsidP="00455E04">
            <w:pPr>
              <w:jc w:val="left"/>
            </w:pPr>
            <w:r>
              <w:t>NB.JOURS.OUVRES</w:t>
            </w:r>
          </w:p>
        </w:tc>
      </w:tr>
      <w:tr w:rsidR="00A54D04" w:rsidTr="00455E04">
        <w:tc>
          <w:tcPr>
            <w:tcW w:w="6204" w:type="dxa"/>
          </w:tcPr>
          <w:p w:rsidR="00A54D04" w:rsidRDefault="00A54D04" w:rsidP="00A54D04">
            <w:r>
              <w:t>obtenir une date à partir d'un numéro de jour, de mois et d'année</w:t>
            </w:r>
          </w:p>
        </w:tc>
        <w:tc>
          <w:tcPr>
            <w:tcW w:w="4110" w:type="dxa"/>
          </w:tcPr>
          <w:p w:rsidR="00A54D04" w:rsidRDefault="00A54D04" w:rsidP="00455E04">
            <w:pPr>
              <w:jc w:val="left"/>
            </w:pPr>
            <w:r>
              <w:t>DATE</w:t>
            </w:r>
          </w:p>
        </w:tc>
      </w:tr>
      <w:tr w:rsidR="00F56A78" w:rsidTr="00455E04">
        <w:tc>
          <w:tcPr>
            <w:tcW w:w="6204" w:type="dxa"/>
          </w:tcPr>
          <w:p w:rsidR="00F56A78" w:rsidRDefault="00F56A78" w:rsidP="00A54D04">
            <w:r>
              <w:t>obtenir le nombre de jours entre 2 dates</w:t>
            </w:r>
          </w:p>
        </w:tc>
        <w:tc>
          <w:tcPr>
            <w:tcW w:w="4110" w:type="dxa"/>
          </w:tcPr>
          <w:p w:rsidR="00F56A78" w:rsidRDefault="00F56A78" w:rsidP="00455E04">
            <w:pPr>
              <w:jc w:val="left"/>
            </w:pPr>
            <w:r>
              <w:t>JOURS360</w:t>
            </w:r>
          </w:p>
        </w:tc>
      </w:tr>
    </w:tbl>
    <w:p w:rsidR="00A54D04" w:rsidRDefault="00A54D04" w:rsidP="00F56A78">
      <w:pPr>
        <w:pStyle w:val="Titre2"/>
      </w:pPr>
      <w:r>
        <w:t>Fonctions statistiques et financières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04"/>
        <w:gridCol w:w="4110"/>
      </w:tblGrid>
      <w:tr w:rsidR="00A54D04" w:rsidTr="00455E04">
        <w:tc>
          <w:tcPr>
            <w:tcW w:w="6204" w:type="dxa"/>
          </w:tcPr>
          <w:p w:rsidR="00A54D04" w:rsidRDefault="00F56A78" w:rsidP="00455E04">
            <w:r>
              <w:t>calculer la valeur actuelle nette d'un investissement</w:t>
            </w:r>
          </w:p>
        </w:tc>
        <w:tc>
          <w:tcPr>
            <w:tcW w:w="4110" w:type="dxa"/>
          </w:tcPr>
          <w:p w:rsidR="00A54D04" w:rsidRDefault="00F56A78" w:rsidP="00455E04">
            <w:pPr>
              <w:jc w:val="left"/>
            </w:pPr>
            <w:r>
              <w:t>VAN</w:t>
            </w:r>
          </w:p>
        </w:tc>
      </w:tr>
      <w:tr w:rsidR="00A54D04" w:rsidTr="00455E04">
        <w:tc>
          <w:tcPr>
            <w:tcW w:w="6204" w:type="dxa"/>
          </w:tcPr>
          <w:p w:rsidR="00A54D04" w:rsidRDefault="00F56A78" w:rsidP="00455E04">
            <w:r>
              <w:t>calculer le taux interne de rentabilité</w:t>
            </w:r>
          </w:p>
        </w:tc>
        <w:tc>
          <w:tcPr>
            <w:tcW w:w="4110" w:type="dxa"/>
          </w:tcPr>
          <w:p w:rsidR="00A54D04" w:rsidRDefault="00F56A78" w:rsidP="00455E04">
            <w:pPr>
              <w:jc w:val="left"/>
            </w:pPr>
            <w:r>
              <w:t>TIR</w:t>
            </w:r>
          </w:p>
        </w:tc>
      </w:tr>
      <w:tr w:rsidR="00A54D04" w:rsidTr="00455E04">
        <w:tc>
          <w:tcPr>
            <w:tcW w:w="6204" w:type="dxa"/>
          </w:tcPr>
          <w:p w:rsidR="00F56A78" w:rsidRDefault="00F56A78" w:rsidP="00F56A78">
            <w:r>
              <w:t>c</w:t>
            </w:r>
            <w:r>
              <w:t>alcule</w:t>
            </w:r>
            <w:r>
              <w:t>r</w:t>
            </w:r>
            <w:r>
              <w:t xml:space="preserve"> le montant des remboursements par</w:t>
            </w:r>
          </w:p>
          <w:p w:rsidR="00A54D04" w:rsidRDefault="00F56A78" w:rsidP="00F56A78">
            <w:r>
              <w:t xml:space="preserve">période d’un investissement </w:t>
            </w:r>
          </w:p>
        </w:tc>
        <w:tc>
          <w:tcPr>
            <w:tcW w:w="4110" w:type="dxa"/>
          </w:tcPr>
          <w:p w:rsidR="00A54D04" w:rsidRDefault="00F56A78" w:rsidP="00455E04">
            <w:pPr>
              <w:jc w:val="left"/>
            </w:pPr>
            <w:r>
              <w:t>VPM</w:t>
            </w:r>
          </w:p>
        </w:tc>
      </w:tr>
      <w:tr w:rsidR="00A54D04" w:rsidTr="00455E04">
        <w:tc>
          <w:tcPr>
            <w:tcW w:w="6204" w:type="dxa"/>
          </w:tcPr>
          <w:p w:rsidR="00A54D04" w:rsidRDefault="00F56A78" w:rsidP="00455E04">
            <w:r>
              <w:t>calculer la variance et l'écart-type</w:t>
            </w:r>
          </w:p>
        </w:tc>
        <w:tc>
          <w:tcPr>
            <w:tcW w:w="4110" w:type="dxa"/>
          </w:tcPr>
          <w:p w:rsidR="00A54D04" w:rsidRDefault="00F56A78" w:rsidP="00455E04">
            <w:pPr>
              <w:jc w:val="left"/>
            </w:pPr>
            <w:r>
              <w:t>VAR.P, ECARTTYPEP</w:t>
            </w:r>
          </w:p>
        </w:tc>
      </w:tr>
      <w:tr w:rsidR="00A54D04" w:rsidTr="00455E04">
        <w:tc>
          <w:tcPr>
            <w:tcW w:w="6204" w:type="dxa"/>
          </w:tcPr>
          <w:p w:rsidR="00A54D04" w:rsidRDefault="00631786" w:rsidP="00455E04">
            <w:r>
              <w:t>calculer un amortissement linéaire d'un bien</w:t>
            </w:r>
          </w:p>
        </w:tc>
        <w:tc>
          <w:tcPr>
            <w:tcW w:w="4110" w:type="dxa"/>
          </w:tcPr>
          <w:p w:rsidR="00A54D04" w:rsidRDefault="00631786" w:rsidP="00455E04">
            <w:pPr>
              <w:jc w:val="left"/>
            </w:pPr>
            <w:r>
              <w:t>AMORLIN</w:t>
            </w:r>
          </w:p>
        </w:tc>
      </w:tr>
      <w:tr w:rsidR="00631786" w:rsidTr="00455E04">
        <w:tc>
          <w:tcPr>
            <w:tcW w:w="6204" w:type="dxa"/>
          </w:tcPr>
          <w:p w:rsidR="00631786" w:rsidRDefault="00631786" w:rsidP="00455E04"/>
        </w:tc>
        <w:tc>
          <w:tcPr>
            <w:tcW w:w="4110" w:type="dxa"/>
          </w:tcPr>
          <w:p w:rsidR="00631786" w:rsidRDefault="00631786" w:rsidP="00455E04">
            <w:pPr>
              <w:jc w:val="left"/>
            </w:pPr>
          </w:p>
        </w:tc>
      </w:tr>
    </w:tbl>
    <w:p w:rsidR="00A54D04" w:rsidRDefault="00A54D04" w:rsidP="00F56A78">
      <w:pPr>
        <w:pStyle w:val="Titre2"/>
      </w:pPr>
      <w:r>
        <w:t xml:space="preserve">Fonctions de </w:t>
      </w:r>
      <w:r w:rsidR="00F56A78">
        <w:t>texte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04"/>
        <w:gridCol w:w="4110"/>
      </w:tblGrid>
      <w:tr w:rsidR="00A54D04" w:rsidTr="00455E04">
        <w:tc>
          <w:tcPr>
            <w:tcW w:w="6204" w:type="dxa"/>
          </w:tcPr>
          <w:p w:rsidR="00A54D04" w:rsidRDefault="00F56A78" w:rsidP="00455E04">
            <w:r>
              <w:t>convertir un texte en lettres majuscules</w:t>
            </w:r>
          </w:p>
        </w:tc>
        <w:tc>
          <w:tcPr>
            <w:tcW w:w="4110" w:type="dxa"/>
          </w:tcPr>
          <w:p w:rsidR="00A54D04" w:rsidRDefault="00F56A78" w:rsidP="00455E04">
            <w:pPr>
              <w:jc w:val="left"/>
            </w:pPr>
            <w:r>
              <w:t>MAJUSCULE</w:t>
            </w:r>
          </w:p>
        </w:tc>
      </w:tr>
      <w:tr w:rsidR="00A54D04" w:rsidTr="00455E04">
        <w:tc>
          <w:tcPr>
            <w:tcW w:w="6204" w:type="dxa"/>
          </w:tcPr>
          <w:p w:rsidR="00A54D04" w:rsidRDefault="00F56A78" w:rsidP="00455E04">
            <w:r>
              <w:t>convertir un texte en lettres minuscules</w:t>
            </w:r>
          </w:p>
        </w:tc>
        <w:tc>
          <w:tcPr>
            <w:tcW w:w="4110" w:type="dxa"/>
          </w:tcPr>
          <w:p w:rsidR="00A54D04" w:rsidRDefault="00F56A78" w:rsidP="00455E04">
            <w:pPr>
              <w:jc w:val="left"/>
            </w:pPr>
            <w:r>
              <w:t>MINUSCULE</w:t>
            </w:r>
          </w:p>
        </w:tc>
      </w:tr>
      <w:tr w:rsidR="00A54D04" w:rsidTr="00455E04">
        <w:tc>
          <w:tcPr>
            <w:tcW w:w="6204" w:type="dxa"/>
          </w:tcPr>
          <w:p w:rsidR="00A54D04" w:rsidRDefault="00F56A78" w:rsidP="00455E04">
            <w:r>
              <w:t>convertir un texte avec la 1</w:t>
            </w:r>
            <w:r w:rsidRPr="00F56A78">
              <w:rPr>
                <w:vertAlign w:val="superscript"/>
              </w:rPr>
              <w:t>ère</w:t>
            </w:r>
            <w:r>
              <w:t xml:space="preserve"> lettre en majuscule</w:t>
            </w:r>
          </w:p>
        </w:tc>
        <w:tc>
          <w:tcPr>
            <w:tcW w:w="4110" w:type="dxa"/>
          </w:tcPr>
          <w:p w:rsidR="00A54D04" w:rsidRDefault="00F56A78" w:rsidP="00455E04">
            <w:pPr>
              <w:jc w:val="left"/>
            </w:pPr>
            <w:r>
              <w:t>NOMPROPRE</w:t>
            </w:r>
          </w:p>
        </w:tc>
      </w:tr>
      <w:tr w:rsidR="00A54D04" w:rsidTr="00455E04">
        <w:tc>
          <w:tcPr>
            <w:tcW w:w="6204" w:type="dxa"/>
          </w:tcPr>
          <w:p w:rsidR="00A54D04" w:rsidRDefault="00F56A78" w:rsidP="00455E04">
            <w:r>
              <w:t>récupérer la partie gauche d'un texte</w:t>
            </w:r>
          </w:p>
        </w:tc>
        <w:tc>
          <w:tcPr>
            <w:tcW w:w="4110" w:type="dxa"/>
          </w:tcPr>
          <w:p w:rsidR="00A54D04" w:rsidRDefault="00F56A78" w:rsidP="00455E04">
            <w:pPr>
              <w:jc w:val="left"/>
            </w:pPr>
            <w:r>
              <w:t>GAUCHE</w:t>
            </w:r>
          </w:p>
        </w:tc>
      </w:tr>
      <w:tr w:rsidR="00A54D04" w:rsidTr="00455E04">
        <w:tc>
          <w:tcPr>
            <w:tcW w:w="6204" w:type="dxa"/>
          </w:tcPr>
          <w:p w:rsidR="00A54D04" w:rsidRDefault="00F56A78" w:rsidP="00F56A78">
            <w:r>
              <w:t>récupérer la partie droite d'un texte</w:t>
            </w:r>
          </w:p>
        </w:tc>
        <w:tc>
          <w:tcPr>
            <w:tcW w:w="4110" w:type="dxa"/>
          </w:tcPr>
          <w:p w:rsidR="00A54D04" w:rsidRDefault="00F56A78" w:rsidP="00455E04">
            <w:pPr>
              <w:jc w:val="left"/>
            </w:pPr>
            <w:r>
              <w:t>DROITE</w:t>
            </w:r>
          </w:p>
        </w:tc>
      </w:tr>
      <w:tr w:rsidR="00F56A78" w:rsidTr="00455E04">
        <w:tc>
          <w:tcPr>
            <w:tcW w:w="6204" w:type="dxa"/>
          </w:tcPr>
          <w:p w:rsidR="00F56A78" w:rsidRDefault="00F56A78" w:rsidP="00F56A78">
            <w:r>
              <w:t>récupérer la longueur d'un texte (le nombre de caractères)</w:t>
            </w:r>
          </w:p>
        </w:tc>
        <w:tc>
          <w:tcPr>
            <w:tcW w:w="4110" w:type="dxa"/>
          </w:tcPr>
          <w:p w:rsidR="00F56A78" w:rsidRDefault="00F56A78" w:rsidP="00455E04">
            <w:pPr>
              <w:jc w:val="left"/>
            </w:pPr>
            <w:r>
              <w:t>NBCAR</w:t>
            </w:r>
          </w:p>
        </w:tc>
      </w:tr>
      <w:tr w:rsidR="00F56A78" w:rsidTr="00455E04">
        <w:tc>
          <w:tcPr>
            <w:tcW w:w="6204" w:type="dxa"/>
          </w:tcPr>
          <w:p w:rsidR="00F56A78" w:rsidRDefault="00F56A78" w:rsidP="00F56A78">
            <w:r>
              <w:t>rechercher la position d'un texte dans un autre texte</w:t>
            </w:r>
          </w:p>
        </w:tc>
        <w:tc>
          <w:tcPr>
            <w:tcW w:w="4110" w:type="dxa"/>
          </w:tcPr>
          <w:p w:rsidR="00F56A78" w:rsidRDefault="00F56A78" w:rsidP="00455E04">
            <w:pPr>
              <w:jc w:val="left"/>
            </w:pPr>
            <w:r>
              <w:t>CHERCHE, TROUVE</w:t>
            </w:r>
          </w:p>
        </w:tc>
      </w:tr>
    </w:tbl>
    <w:p w:rsidR="00F56A78" w:rsidRDefault="00F56A78" w:rsidP="00F56A78">
      <w:pPr>
        <w:pStyle w:val="Titre2"/>
      </w:pPr>
      <w:r>
        <w:t>Divers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04"/>
        <w:gridCol w:w="4110"/>
      </w:tblGrid>
      <w:tr w:rsidR="00F56A78" w:rsidTr="00455E04">
        <w:tc>
          <w:tcPr>
            <w:tcW w:w="6204" w:type="dxa"/>
          </w:tcPr>
          <w:p w:rsidR="00F56A78" w:rsidRDefault="00F56A78" w:rsidP="00F56A78">
            <w:pPr>
              <w:tabs>
                <w:tab w:val="left" w:pos="4874"/>
              </w:tabs>
            </w:pPr>
            <w:r>
              <w:t>récupérer une référence de plage ou de cellule décalée d'un certain nombre de lignes ou colonnes</w:t>
            </w:r>
          </w:p>
        </w:tc>
        <w:tc>
          <w:tcPr>
            <w:tcW w:w="4110" w:type="dxa"/>
          </w:tcPr>
          <w:p w:rsidR="00F56A78" w:rsidRDefault="00F56A78" w:rsidP="00455E04">
            <w:pPr>
              <w:jc w:val="left"/>
            </w:pPr>
            <w:r>
              <w:t>DECALER</w:t>
            </w:r>
          </w:p>
        </w:tc>
      </w:tr>
      <w:tr w:rsidR="00F56A78" w:rsidTr="00455E04">
        <w:tc>
          <w:tcPr>
            <w:tcW w:w="6204" w:type="dxa"/>
          </w:tcPr>
          <w:p w:rsidR="00F56A78" w:rsidRDefault="00F56A78" w:rsidP="00455E04"/>
        </w:tc>
        <w:tc>
          <w:tcPr>
            <w:tcW w:w="4110" w:type="dxa"/>
          </w:tcPr>
          <w:p w:rsidR="00F56A78" w:rsidRDefault="00F56A78" w:rsidP="00455E04">
            <w:pPr>
              <w:jc w:val="left"/>
            </w:pPr>
          </w:p>
        </w:tc>
      </w:tr>
      <w:tr w:rsidR="00F56A78" w:rsidTr="00455E04">
        <w:tc>
          <w:tcPr>
            <w:tcW w:w="6204" w:type="dxa"/>
          </w:tcPr>
          <w:p w:rsidR="00F56A78" w:rsidRDefault="00F56A78" w:rsidP="00455E04"/>
        </w:tc>
        <w:tc>
          <w:tcPr>
            <w:tcW w:w="4110" w:type="dxa"/>
          </w:tcPr>
          <w:p w:rsidR="00F56A78" w:rsidRDefault="00F56A78" w:rsidP="00455E04">
            <w:pPr>
              <w:jc w:val="left"/>
            </w:pPr>
          </w:p>
        </w:tc>
      </w:tr>
      <w:tr w:rsidR="00F56A78" w:rsidTr="00455E04">
        <w:tc>
          <w:tcPr>
            <w:tcW w:w="6204" w:type="dxa"/>
          </w:tcPr>
          <w:p w:rsidR="00F56A78" w:rsidRDefault="00F56A78" w:rsidP="00455E04"/>
        </w:tc>
        <w:tc>
          <w:tcPr>
            <w:tcW w:w="4110" w:type="dxa"/>
          </w:tcPr>
          <w:p w:rsidR="00F56A78" w:rsidRDefault="00F56A78" w:rsidP="00455E04">
            <w:pPr>
              <w:jc w:val="left"/>
            </w:pPr>
          </w:p>
        </w:tc>
      </w:tr>
    </w:tbl>
    <w:p w:rsidR="00A54D04" w:rsidRDefault="00A54D04" w:rsidP="00EB208C">
      <w:bookmarkStart w:id="0" w:name="_GoBack"/>
      <w:bookmarkEnd w:id="0"/>
    </w:p>
    <w:p w:rsidR="00A54D04" w:rsidRDefault="00A54D04" w:rsidP="00EB208C"/>
    <w:sectPr w:rsidR="00A54D04" w:rsidSect="005B36B3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433" w:rsidRDefault="00FE2433" w:rsidP="0078300A">
      <w:pPr>
        <w:spacing w:after="0" w:line="240" w:lineRule="auto"/>
      </w:pPr>
      <w:r>
        <w:separator/>
      </w:r>
    </w:p>
  </w:endnote>
  <w:endnote w:type="continuationSeparator" w:id="0">
    <w:p w:rsidR="00FE2433" w:rsidRDefault="00FE2433" w:rsidP="0078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1B1" w:rsidRDefault="00FE2433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76027555"/>
        <w:placeholder>
          <w:docPart w:val="6C39D3170B184770A099C3BE4425B29B"/>
        </w:placeholder>
        <w:temporary/>
        <w:showingPlcHdr/>
      </w:sdtPr>
      <w:sdtEndPr/>
      <w:sdtContent>
        <w:r w:rsidR="007751B1">
          <w:rPr>
            <w:rFonts w:asciiTheme="majorHAnsi" w:eastAsiaTheme="majorEastAsia" w:hAnsiTheme="majorHAnsi" w:cstheme="majorBidi"/>
          </w:rPr>
          <w:t>[Texte]</w:t>
        </w:r>
      </w:sdtContent>
    </w:sdt>
    <w:r w:rsidR="007751B1">
      <w:rPr>
        <w:rFonts w:asciiTheme="majorHAnsi" w:eastAsiaTheme="majorEastAsia" w:hAnsiTheme="majorHAnsi" w:cstheme="majorBidi"/>
      </w:rPr>
      <w:ptab w:relativeTo="margin" w:alignment="right" w:leader="none"/>
    </w:r>
    <w:r w:rsidR="007751B1">
      <w:rPr>
        <w:rFonts w:asciiTheme="majorHAnsi" w:eastAsiaTheme="majorEastAsia" w:hAnsiTheme="majorHAnsi" w:cstheme="majorBidi"/>
      </w:rPr>
      <w:t xml:space="preserve">Page </w:t>
    </w:r>
    <w:r w:rsidR="007751B1">
      <w:rPr>
        <w:rFonts w:eastAsiaTheme="minorEastAsia"/>
      </w:rPr>
      <w:fldChar w:fldCharType="begin"/>
    </w:r>
    <w:r w:rsidR="007751B1">
      <w:instrText>PAGE   \* MERGEFORMAT</w:instrText>
    </w:r>
    <w:r w:rsidR="007751B1">
      <w:rPr>
        <w:rFonts w:eastAsiaTheme="minorEastAsia"/>
      </w:rPr>
      <w:fldChar w:fldCharType="separate"/>
    </w:r>
    <w:r w:rsidR="00631786" w:rsidRPr="00631786">
      <w:rPr>
        <w:rFonts w:asciiTheme="majorHAnsi" w:eastAsiaTheme="majorEastAsia" w:hAnsiTheme="majorHAnsi" w:cstheme="majorBidi"/>
        <w:noProof/>
      </w:rPr>
      <w:t>2</w:t>
    </w:r>
    <w:r w:rsidR="007751B1">
      <w:rPr>
        <w:rFonts w:asciiTheme="majorHAnsi" w:eastAsiaTheme="majorEastAsia" w:hAnsiTheme="majorHAnsi" w:cstheme="majorBidi"/>
      </w:rPr>
      <w:fldChar w:fldCharType="end"/>
    </w:r>
  </w:p>
  <w:p w:rsidR="007751B1" w:rsidRDefault="007751B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433" w:rsidRDefault="00FE2433" w:rsidP="0078300A">
      <w:pPr>
        <w:spacing w:after="0" w:line="240" w:lineRule="auto"/>
      </w:pPr>
      <w:r>
        <w:separator/>
      </w:r>
    </w:p>
  </w:footnote>
  <w:footnote w:type="continuationSeparator" w:id="0">
    <w:p w:rsidR="00FE2433" w:rsidRDefault="00FE2433" w:rsidP="0078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1B9" w:rsidRPr="0078300A" w:rsidRDefault="0078300A" w:rsidP="00FB1325">
    <w:pPr>
      <w:pStyle w:val="En-tte"/>
      <w:rPr>
        <w:sz w:val="40"/>
        <w:szCs w:val="40"/>
      </w:rPr>
    </w:pPr>
    <w:r w:rsidRPr="0078300A">
      <w:rPr>
        <w:sz w:val="40"/>
        <w:szCs w:val="40"/>
      </w:rPr>
      <w:t xml:space="preserve">TABLEUR – FICHE </w:t>
    </w:r>
    <w:r w:rsidR="00910BDF">
      <w:rPr>
        <w:sz w:val="40"/>
        <w:szCs w:val="40"/>
      </w:rPr>
      <w:t>16</w:t>
    </w:r>
    <w:r w:rsidR="005B36B3">
      <w:rPr>
        <w:sz w:val="40"/>
        <w:szCs w:val="40"/>
      </w:rPr>
      <w:tab/>
    </w:r>
    <w:r w:rsidR="005B36B3">
      <w:rPr>
        <w:sz w:val="40"/>
        <w:szCs w:val="40"/>
      </w:rPr>
      <w:tab/>
    </w:r>
    <w:r w:rsidR="00910BDF">
      <w:rPr>
        <w:sz w:val="40"/>
        <w:szCs w:val="40"/>
      </w:rPr>
      <w:t>Quelle fonction pour quel usage ?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5331"/>
    <w:multiLevelType w:val="hybridMultilevel"/>
    <w:tmpl w:val="6B62FC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D048B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0A"/>
    <w:rsid w:val="00000FCA"/>
    <w:rsid w:val="0000558C"/>
    <w:rsid w:val="00030124"/>
    <w:rsid w:val="00032EF1"/>
    <w:rsid w:val="00035875"/>
    <w:rsid w:val="00035EC8"/>
    <w:rsid w:val="00040387"/>
    <w:rsid w:val="00040F33"/>
    <w:rsid w:val="000541F0"/>
    <w:rsid w:val="00057A0B"/>
    <w:rsid w:val="00060D57"/>
    <w:rsid w:val="000721E2"/>
    <w:rsid w:val="0008111F"/>
    <w:rsid w:val="000A34B9"/>
    <w:rsid w:val="000A4274"/>
    <w:rsid w:val="000A6E3D"/>
    <w:rsid w:val="000B24D1"/>
    <w:rsid w:val="000C4CC0"/>
    <w:rsid w:val="00105B2F"/>
    <w:rsid w:val="001128E2"/>
    <w:rsid w:val="0011488D"/>
    <w:rsid w:val="00116D34"/>
    <w:rsid w:val="001369CF"/>
    <w:rsid w:val="00150694"/>
    <w:rsid w:val="001520B5"/>
    <w:rsid w:val="001719D2"/>
    <w:rsid w:val="00175CFA"/>
    <w:rsid w:val="0017606E"/>
    <w:rsid w:val="001803BC"/>
    <w:rsid w:val="0018178D"/>
    <w:rsid w:val="00183E81"/>
    <w:rsid w:val="00192FE1"/>
    <w:rsid w:val="00197465"/>
    <w:rsid w:val="001A1478"/>
    <w:rsid w:val="001B5030"/>
    <w:rsid w:val="001D719C"/>
    <w:rsid w:val="001D7305"/>
    <w:rsid w:val="001E2210"/>
    <w:rsid w:val="00205FDE"/>
    <w:rsid w:val="00222056"/>
    <w:rsid w:val="0022469D"/>
    <w:rsid w:val="00226573"/>
    <w:rsid w:val="00233ABD"/>
    <w:rsid w:val="00234156"/>
    <w:rsid w:val="00243D28"/>
    <w:rsid w:val="00252216"/>
    <w:rsid w:val="00271E45"/>
    <w:rsid w:val="00293A21"/>
    <w:rsid w:val="002971B9"/>
    <w:rsid w:val="002B0D28"/>
    <w:rsid w:val="002C3ABF"/>
    <w:rsid w:val="002C6B8C"/>
    <w:rsid w:val="002E0AB7"/>
    <w:rsid w:val="002F454F"/>
    <w:rsid w:val="00300CF3"/>
    <w:rsid w:val="0031184D"/>
    <w:rsid w:val="00326447"/>
    <w:rsid w:val="00331931"/>
    <w:rsid w:val="003419BE"/>
    <w:rsid w:val="00352C19"/>
    <w:rsid w:val="003548CF"/>
    <w:rsid w:val="00370299"/>
    <w:rsid w:val="00386D63"/>
    <w:rsid w:val="003B696C"/>
    <w:rsid w:val="003C73DC"/>
    <w:rsid w:val="003D6159"/>
    <w:rsid w:val="003D7224"/>
    <w:rsid w:val="003E044B"/>
    <w:rsid w:val="003F4345"/>
    <w:rsid w:val="003F6393"/>
    <w:rsid w:val="0040365A"/>
    <w:rsid w:val="00403D1D"/>
    <w:rsid w:val="00434A8B"/>
    <w:rsid w:val="00445C29"/>
    <w:rsid w:val="00445C43"/>
    <w:rsid w:val="004669FD"/>
    <w:rsid w:val="004B3D08"/>
    <w:rsid w:val="004C2CE2"/>
    <w:rsid w:val="004D3FD0"/>
    <w:rsid w:val="004D4497"/>
    <w:rsid w:val="004D6085"/>
    <w:rsid w:val="004F4211"/>
    <w:rsid w:val="004F4C20"/>
    <w:rsid w:val="0050210E"/>
    <w:rsid w:val="00505ED7"/>
    <w:rsid w:val="00520556"/>
    <w:rsid w:val="00521CB3"/>
    <w:rsid w:val="00521EBD"/>
    <w:rsid w:val="00537065"/>
    <w:rsid w:val="0056097D"/>
    <w:rsid w:val="0057267C"/>
    <w:rsid w:val="005758AB"/>
    <w:rsid w:val="0058043F"/>
    <w:rsid w:val="00587747"/>
    <w:rsid w:val="005A7EC5"/>
    <w:rsid w:val="005B36B3"/>
    <w:rsid w:val="005C4F84"/>
    <w:rsid w:val="005C56B2"/>
    <w:rsid w:val="005F1C48"/>
    <w:rsid w:val="005F24C4"/>
    <w:rsid w:val="005F43D9"/>
    <w:rsid w:val="00604DE9"/>
    <w:rsid w:val="00606531"/>
    <w:rsid w:val="006170D0"/>
    <w:rsid w:val="00631786"/>
    <w:rsid w:val="00651200"/>
    <w:rsid w:val="00665208"/>
    <w:rsid w:val="0067694B"/>
    <w:rsid w:val="00687478"/>
    <w:rsid w:val="00687F02"/>
    <w:rsid w:val="006A0032"/>
    <w:rsid w:val="006A1602"/>
    <w:rsid w:val="006B7403"/>
    <w:rsid w:val="006C0D2A"/>
    <w:rsid w:val="006C337C"/>
    <w:rsid w:val="006C6051"/>
    <w:rsid w:val="006D2BAF"/>
    <w:rsid w:val="006E00DE"/>
    <w:rsid w:val="006E105A"/>
    <w:rsid w:val="006E2779"/>
    <w:rsid w:val="006F3904"/>
    <w:rsid w:val="007013A1"/>
    <w:rsid w:val="00704E27"/>
    <w:rsid w:val="007273ED"/>
    <w:rsid w:val="00732520"/>
    <w:rsid w:val="007703AB"/>
    <w:rsid w:val="00773E84"/>
    <w:rsid w:val="007751B1"/>
    <w:rsid w:val="0078300A"/>
    <w:rsid w:val="0078429C"/>
    <w:rsid w:val="00785569"/>
    <w:rsid w:val="007953EA"/>
    <w:rsid w:val="0079553F"/>
    <w:rsid w:val="007A4E88"/>
    <w:rsid w:val="007D3999"/>
    <w:rsid w:val="007E440B"/>
    <w:rsid w:val="00810529"/>
    <w:rsid w:val="00831C59"/>
    <w:rsid w:val="008447C6"/>
    <w:rsid w:val="00860349"/>
    <w:rsid w:val="00892B5B"/>
    <w:rsid w:val="008A2719"/>
    <w:rsid w:val="008A4524"/>
    <w:rsid w:val="008B660E"/>
    <w:rsid w:val="008C01B0"/>
    <w:rsid w:val="008C10BE"/>
    <w:rsid w:val="008D2680"/>
    <w:rsid w:val="008E28E2"/>
    <w:rsid w:val="00910BDF"/>
    <w:rsid w:val="0091636F"/>
    <w:rsid w:val="00923FB9"/>
    <w:rsid w:val="00926141"/>
    <w:rsid w:val="00935F0E"/>
    <w:rsid w:val="00955FEF"/>
    <w:rsid w:val="00991429"/>
    <w:rsid w:val="009D1930"/>
    <w:rsid w:val="009F1784"/>
    <w:rsid w:val="009F1A66"/>
    <w:rsid w:val="00A17DB9"/>
    <w:rsid w:val="00A43FF0"/>
    <w:rsid w:val="00A54D04"/>
    <w:rsid w:val="00A65DD7"/>
    <w:rsid w:val="00A7172B"/>
    <w:rsid w:val="00A84821"/>
    <w:rsid w:val="00A85C73"/>
    <w:rsid w:val="00A94CFE"/>
    <w:rsid w:val="00AD4E5A"/>
    <w:rsid w:val="00AD734D"/>
    <w:rsid w:val="00AE580A"/>
    <w:rsid w:val="00B2549D"/>
    <w:rsid w:val="00B46367"/>
    <w:rsid w:val="00B510BA"/>
    <w:rsid w:val="00BA5EE1"/>
    <w:rsid w:val="00BA6DAC"/>
    <w:rsid w:val="00BC0212"/>
    <w:rsid w:val="00BC299D"/>
    <w:rsid w:val="00BC3301"/>
    <w:rsid w:val="00BD401D"/>
    <w:rsid w:val="00BD4A6C"/>
    <w:rsid w:val="00BD57F7"/>
    <w:rsid w:val="00BD6988"/>
    <w:rsid w:val="00BE2BDF"/>
    <w:rsid w:val="00BE646E"/>
    <w:rsid w:val="00C14AB2"/>
    <w:rsid w:val="00C40D5F"/>
    <w:rsid w:val="00C6376B"/>
    <w:rsid w:val="00C65034"/>
    <w:rsid w:val="00C92BC2"/>
    <w:rsid w:val="00C94613"/>
    <w:rsid w:val="00CA5127"/>
    <w:rsid w:val="00CA553E"/>
    <w:rsid w:val="00CA61B6"/>
    <w:rsid w:val="00CC266F"/>
    <w:rsid w:val="00CE0946"/>
    <w:rsid w:val="00CE6FC7"/>
    <w:rsid w:val="00CF6DB7"/>
    <w:rsid w:val="00D17372"/>
    <w:rsid w:val="00D360A1"/>
    <w:rsid w:val="00D72DBB"/>
    <w:rsid w:val="00D76003"/>
    <w:rsid w:val="00DC3C6E"/>
    <w:rsid w:val="00DD6A84"/>
    <w:rsid w:val="00E01E23"/>
    <w:rsid w:val="00E05BAB"/>
    <w:rsid w:val="00E07034"/>
    <w:rsid w:val="00E175AB"/>
    <w:rsid w:val="00E315A2"/>
    <w:rsid w:val="00E44C28"/>
    <w:rsid w:val="00E805DC"/>
    <w:rsid w:val="00E934D2"/>
    <w:rsid w:val="00EA2CA6"/>
    <w:rsid w:val="00EA380A"/>
    <w:rsid w:val="00EA4B45"/>
    <w:rsid w:val="00EA76B4"/>
    <w:rsid w:val="00EB13CC"/>
    <w:rsid w:val="00EB208C"/>
    <w:rsid w:val="00EB6E50"/>
    <w:rsid w:val="00EC6B6F"/>
    <w:rsid w:val="00EF1E6E"/>
    <w:rsid w:val="00EF4491"/>
    <w:rsid w:val="00F027C6"/>
    <w:rsid w:val="00F07D4F"/>
    <w:rsid w:val="00F24AF6"/>
    <w:rsid w:val="00F32422"/>
    <w:rsid w:val="00F345F4"/>
    <w:rsid w:val="00F50939"/>
    <w:rsid w:val="00F54CA5"/>
    <w:rsid w:val="00F56A78"/>
    <w:rsid w:val="00F66EC1"/>
    <w:rsid w:val="00F709B9"/>
    <w:rsid w:val="00F81880"/>
    <w:rsid w:val="00FB1325"/>
    <w:rsid w:val="00FB2D11"/>
    <w:rsid w:val="00FC572E"/>
    <w:rsid w:val="00FD0D7F"/>
    <w:rsid w:val="00FD552A"/>
    <w:rsid w:val="00FE11B4"/>
    <w:rsid w:val="00FE2433"/>
    <w:rsid w:val="00FE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0541F0"/>
    <w:pPr>
      <w:keepNext/>
      <w:keepLines/>
      <w:pBdr>
        <w:bottom w:val="single" w:sz="4" w:space="1" w:color="auto"/>
      </w:pBdr>
      <w:spacing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934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541F0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E934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0541F0"/>
    <w:pPr>
      <w:keepNext/>
      <w:keepLines/>
      <w:pBdr>
        <w:bottom w:val="single" w:sz="4" w:space="1" w:color="auto"/>
      </w:pBdr>
      <w:spacing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934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541F0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E934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39D3170B184770A099C3BE4425B2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B9A87D-77DD-4ABF-B6AA-5DF721D8295B}"/>
      </w:docPartPr>
      <w:docPartBody>
        <w:p w:rsidR="00CC1862" w:rsidRDefault="0061598E" w:rsidP="0061598E">
          <w:pPr>
            <w:pStyle w:val="6C39D3170B184770A099C3BE4425B29B"/>
          </w:pPr>
          <w:r>
            <w:rPr>
              <w:rFonts w:asciiTheme="majorHAnsi" w:eastAsiaTheme="majorEastAsia" w:hAnsiTheme="majorHAnsi" w:cstheme="majorBidi"/>
            </w:rP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8E"/>
    <w:rsid w:val="00236375"/>
    <w:rsid w:val="0031093C"/>
    <w:rsid w:val="004D38DD"/>
    <w:rsid w:val="0061598E"/>
    <w:rsid w:val="007767B5"/>
    <w:rsid w:val="00A75161"/>
    <w:rsid w:val="00B5220F"/>
    <w:rsid w:val="00CB50FA"/>
    <w:rsid w:val="00CC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C39D3170B184770A099C3BE4425B29B">
    <w:name w:val="6C39D3170B184770A099C3BE4425B29B"/>
    <w:rsid w:val="006159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C39D3170B184770A099C3BE4425B29B">
    <w:name w:val="6C39D3170B184770A099C3BE4425B29B"/>
    <w:rsid w:val="006159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9AA2F-7001-4999-90D1-C678F02E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673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9</cp:revision>
  <cp:lastPrinted>2014-11-03T18:57:00Z</cp:lastPrinted>
  <dcterms:created xsi:type="dcterms:W3CDTF">2016-10-13T06:05:00Z</dcterms:created>
  <dcterms:modified xsi:type="dcterms:W3CDTF">2016-10-13T07:52:00Z</dcterms:modified>
</cp:coreProperties>
</file>